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9F" w:rsidRPr="00726271" w:rsidRDefault="0030009F" w:rsidP="00A312EA">
      <w:pPr>
        <w:pStyle w:val="Titolo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 S.V. è convocata per il giorno </w:t>
      </w:r>
      <w:r w:rsidR="008610DE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</w:t>
      </w:r>
      <w:r w:rsidR="008610DE">
        <w:rPr>
          <w:rFonts w:ascii="Times New Roman" w:hAnsi="Times New Roman" w:cs="Times New Roman"/>
          <w:b w:val="0"/>
          <w:color w:val="auto"/>
          <w:sz w:val="24"/>
          <w:szCs w:val="24"/>
        </w:rPr>
        <w:t>ggio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D2E8F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2017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dalle ore </w:t>
      </w:r>
      <w:r w:rsidR="00BD472F">
        <w:rPr>
          <w:rFonts w:ascii="Times New Roman" w:hAnsi="Times New Roman" w:cs="Times New Roman"/>
          <w:b w:val="0"/>
          <w:color w:val="auto"/>
          <w:sz w:val="24"/>
          <w:szCs w:val="24"/>
        </w:rPr>
        <w:t>09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>.00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alle 1</w:t>
      </w:r>
      <w:r w:rsidR="00BD472F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312EA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 presso la sede dell'Ordine, per la seduta del Consiglio con il seguente o.d.g.:  </w:t>
      </w:r>
    </w:p>
    <w:p w:rsidR="00A312EA" w:rsidRPr="00726271" w:rsidRDefault="00A312EA" w:rsidP="00A312EA">
      <w:pPr>
        <w:rPr>
          <w:sz w:val="24"/>
          <w:szCs w:val="24"/>
        </w:rPr>
      </w:pP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1)</w:t>
      </w:r>
      <w:r w:rsidRPr="00726271">
        <w:rPr>
          <w:rFonts w:ascii="Times New Roman" w:hAnsi="Times New Roman" w:cs="Times New Roman"/>
          <w:sz w:val="24"/>
          <w:szCs w:val="24"/>
        </w:rPr>
        <w:tab/>
        <w:t>Lettura e approvazione verbale precedente seduta;</w:t>
      </w:r>
    </w:p>
    <w:p w:rsidR="00E61169" w:rsidRDefault="0030009F" w:rsidP="008610DE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2)</w:t>
      </w:r>
      <w:r w:rsidRPr="00726271">
        <w:rPr>
          <w:rFonts w:ascii="Times New Roman" w:hAnsi="Times New Roman" w:cs="Times New Roman"/>
          <w:sz w:val="24"/>
          <w:szCs w:val="24"/>
        </w:rPr>
        <w:tab/>
        <w:t>Comunicazioni del Presidente;</w:t>
      </w:r>
      <w:r w:rsidR="008610DE">
        <w:rPr>
          <w:rFonts w:ascii="Times New Roman" w:hAnsi="Times New Roman" w:cs="Times New Roman"/>
          <w:sz w:val="24"/>
          <w:szCs w:val="24"/>
        </w:rPr>
        <w:tab/>
      </w:r>
    </w:p>
    <w:p w:rsidR="000C30E7" w:rsidRDefault="008610DE" w:rsidP="0072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1169">
        <w:rPr>
          <w:rFonts w:ascii="Times New Roman" w:hAnsi="Times New Roman" w:cs="Times New Roman"/>
          <w:sz w:val="24"/>
          <w:szCs w:val="24"/>
        </w:rPr>
        <w:t>)</w:t>
      </w:r>
      <w:r w:rsidR="00E61169">
        <w:rPr>
          <w:rFonts w:ascii="Times New Roman" w:hAnsi="Times New Roman" w:cs="Times New Roman"/>
          <w:sz w:val="24"/>
          <w:szCs w:val="24"/>
        </w:rPr>
        <w:tab/>
      </w:r>
      <w:r w:rsidR="000C30E7" w:rsidRPr="000C30E7">
        <w:rPr>
          <w:rFonts w:ascii="Times New Roman" w:hAnsi="Times New Roman"/>
          <w:sz w:val="24"/>
          <w:szCs w:val="24"/>
        </w:rPr>
        <w:t>Situazione morosi: aggiornamenti, determinazioni</w:t>
      </w:r>
    </w:p>
    <w:p w:rsidR="00726271" w:rsidRPr="00726271" w:rsidRDefault="000C30E7" w:rsidP="0072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     </w:t>
      </w:r>
      <w:r w:rsidR="00E0362D" w:rsidRPr="00726271">
        <w:rPr>
          <w:rFonts w:ascii="Times New Roman" w:hAnsi="Times New Roman" w:cs="Times New Roman"/>
          <w:sz w:val="24"/>
          <w:szCs w:val="24"/>
        </w:rPr>
        <w:t>Iscrizioni, cancellazioni, esame istanze ex. Art. 3 L. 56/89;</w:t>
      </w:r>
    </w:p>
    <w:p w:rsidR="00E61169" w:rsidRDefault="000C30E7" w:rsidP="00EA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6271"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="00726271" w:rsidRPr="00726271">
        <w:rPr>
          <w:rFonts w:ascii="Times New Roman" w:hAnsi="Times New Roman" w:cs="Times New Roman"/>
          <w:sz w:val="24"/>
          <w:szCs w:val="24"/>
        </w:rPr>
        <w:tab/>
      </w:r>
      <w:r w:rsidR="00E61169" w:rsidRPr="00726271">
        <w:rPr>
          <w:rFonts w:ascii="Times New Roman" w:hAnsi="Times New Roman" w:cs="Times New Roman"/>
          <w:sz w:val="24"/>
          <w:szCs w:val="24"/>
        </w:rPr>
        <w:t>Patrocini, Partenariati, Convenzioni: determinazioni, ratifiche;</w:t>
      </w:r>
    </w:p>
    <w:p w:rsidR="000C30E7" w:rsidRDefault="000C30E7" w:rsidP="00EA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1169">
        <w:rPr>
          <w:rFonts w:ascii="Times New Roman" w:hAnsi="Times New Roman" w:cs="Times New Roman"/>
          <w:sz w:val="24"/>
          <w:szCs w:val="24"/>
        </w:rPr>
        <w:t>)</w:t>
      </w:r>
      <w:r w:rsidR="00E61169">
        <w:rPr>
          <w:rFonts w:ascii="Times New Roman" w:hAnsi="Times New Roman" w:cs="Times New Roman"/>
          <w:sz w:val="24"/>
          <w:szCs w:val="24"/>
        </w:rPr>
        <w:tab/>
      </w:r>
      <w:r w:rsidRPr="00726271">
        <w:rPr>
          <w:rFonts w:ascii="Times New Roman" w:hAnsi="Times New Roman" w:cs="Times New Roman"/>
          <w:sz w:val="24"/>
          <w:szCs w:val="24"/>
        </w:rPr>
        <w:t xml:space="preserve">Procedimenti disciplinari: </w:t>
      </w:r>
      <w:r>
        <w:rPr>
          <w:rFonts w:ascii="Times New Roman" w:hAnsi="Times New Roman" w:cs="Times New Roman"/>
          <w:sz w:val="24"/>
          <w:szCs w:val="24"/>
        </w:rPr>
        <w:t xml:space="preserve">audizioni, </w:t>
      </w:r>
      <w:r w:rsidRPr="00726271">
        <w:rPr>
          <w:rFonts w:ascii="Times New Roman" w:hAnsi="Times New Roman" w:cs="Times New Roman"/>
          <w:sz w:val="24"/>
          <w:szCs w:val="24"/>
        </w:rPr>
        <w:t>aggiornamenti, determinazioni;</w:t>
      </w:r>
    </w:p>
    <w:p w:rsidR="00E0362D" w:rsidRPr="00726271" w:rsidRDefault="000C30E7" w:rsidP="00E0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       </w:t>
      </w:r>
      <w:r w:rsidR="00EA6A6F" w:rsidRPr="00726271">
        <w:rPr>
          <w:rFonts w:ascii="Times New Roman" w:hAnsi="Times New Roman" w:cs="Times New Roman"/>
          <w:sz w:val="24"/>
          <w:szCs w:val="24"/>
        </w:rPr>
        <w:t>Lavori commissioni: aggiornam</w:t>
      </w:r>
      <w:r>
        <w:rPr>
          <w:rFonts w:ascii="Times New Roman" w:hAnsi="Times New Roman" w:cs="Times New Roman"/>
          <w:sz w:val="24"/>
          <w:szCs w:val="24"/>
        </w:rPr>
        <w:t>enti, proposte, determinazioni;</w:t>
      </w:r>
      <w:r w:rsidR="0030009F" w:rsidRPr="00726271">
        <w:rPr>
          <w:rFonts w:ascii="Times New Roman" w:hAnsi="Times New Roman" w:cs="Times New Roman"/>
          <w:sz w:val="24"/>
          <w:szCs w:val="24"/>
        </w:rPr>
        <w:tab/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E7" w:rsidRDefault="000C30E7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4F82" w:rsidRPr="00726271">
        <w:rPr>
          <w:rFonts w:ascii="Times New Roman" w:hAnsi="Times New Roman" w:cs="Times New Roman"/>
          <w:sz w:val="24"/>
          <w:szCs w:val="24"/>
        </w:rPr>
        <w:t xml:space="preserve">)         </w:t>
      </w:r>
      <w:r>
        <w:rPr>
          <w:rFonts w:ascii="Times New Roman" w:hAnsi="Times New Roman" w:cs="Times New Roman"/>
          <w:sz w:val="24"/>
          <w:szCs w:val="24"/>
        </w:rPr>
        <w:t>Protocollo CNOP Arma dei Carabinieri: nomina componenti;</w:t>
      </w:r>
    </w:p>
    <w:p w:rsidR="006A6706" w:rsidRDefault="000C30E7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       </w:t>
      </w:r>
      <w:r w:rsidR="00EA6A6F">
        <w:rPr>
          <w:rFonts w:ascii="Times New Roman" w:hAnsi="Times New Roman" w:cs="Times New Roman"/>
          <w:sz w:val="24"/>
          <w:szCs w:val="24"/>
        </w:rPr>
        <w:t>C</w:t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onvegni, formazione iscritti: determinazioni; </w:t>
      </w:r>
    </w:p>
    <w:p w:rsidR="008610DE" w:rsidRDefault="000C30E7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10DE">
        <w:rPr>
          <w:rFonts w:ascii="Times New Roman" w:hAnsi="Times New Roman" w:cs="Times New Roman"/>
          <w:sz w:val="24"/>
          <w:szCs w:val="24"/>
        </w:rPr>
        <w:t>)</w:t>
      </w:r>
      <w:r w:rsidR="008610DE">
        <w:rPr>
          <w:rFonts w:ascii="Times New Roman" w:hAnsi="Times New Roman" w:cs="Times New Roman"/>
          <w:sz w:val="24"/>
          <w:szCs w:val="24"/>
        </w:rPr>
        <w:tab/>
      </w:r>
      <w:r w:rsidR="008610DE" w:rsidRPr="008610DE">
        <w:rPr>
          <w:rFonts w:ascii="Times New Roman" w:hAnsi="Times New Roman" w:cs="Times New Roman"/>
          <w:sz w:val="24"/>
          <w:szCs w:val="24"/>
        </w:rPr>
        <w:t>Agende 2018</w:t>
      </w:r>
      <w:r>
        <w:rPr>
          <w:rFonts w:ascii="Times New Roman" w:hAnsi="Times New Roman" w:cs="Times New Roman"/>
          <w:sz w:val="24"/>
          <w:szCs w:val="24"/>
        </w:rPr>
        <w:t>: determinazioni</w:t>
      </w:r>
      <w:r w:rsidR="008610DE" w:rsidRPr="008610DE">
        <w:rPr>
          <w:rFonts w:ascii="Times New Roman" w:hAnsi="Times New Roman" w:cs="Times New Roman"/>
          <w:sz w:val="24"/>
          <w:szCs w:val="24"/>
        </w:rPr>
        <w:t>;</w:t>
      </w:r>
      <w:r w:rsidR="0086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DE" w:rsidRPr="00726271" w:rsidRDefault="000C30E7" w:rsidP="0086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10DE" w:rsidRPr="008610DE">
        <w:rPr>
          <w:rFonts w:ascii="Times New Roman" w:hAnsi="Times New Roman" w:cs="Times New Roman"/>
          <w:sz w:val="24"/>
          <w:szCs w:val="24"/>
        </w:rPr>
        <w:t xml:space="preserve">) </w:t>
      </w:r>
      <w:r w:rsidR="008610DE" w:rsidRPr="008610DE">
        <w:rPr>
          <w:rFonts w:ascii="Times New Roman" w:hAnsi="Times New Roman" w:cs="Times New Roman"/>
          <w:sz w:val="24"/>
          <w:szCs w:val="24"/>
        </w:rPr>
        <w:tab/>
        <w:t>Acquisto arredi ufficio</w:t>
      </w:r>
      <w:r>
        <w:rPr>
          <w:rFonts w:ascii="Times New Roman" w:hAnsi="Times New Roman" w:cs="Times New Roman"/>
          <w:sz w:val="24"/>
          <w:szCs w:val="24"/>
        </w:rPr>
        <w:t>: determinazioni</w:t>
      </w:r>
      <w:r w:rsidR="008610DE" w:rsidRPr="008610DE">
        <w:rPr>
          <w:rFonts w:ascii="Times New Roman" w:hAnsi="Times New Roman" w:cs="Times New Roman"/>
          <w:sz w:val="24"/>
          <w:szCs w:val="24"/>
        </w:rPr>
        <w:t>;</w:t>
      </w:r>
    </w:p>
    <w:p w:rsidR="006A6706" w:rsidRPr="00726271" w:rsidRDefault="006A6706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1</w:t>
      </w:r>
      <w:r w:rsidR="000C30E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Pr="00726271">
        <w:rPr>
          <w:rFonts w:ascii="Times New Roman" w:hAnsi="Times New Roman" w:cs="Times New Roman"/>
          <w:sz w:val="24"/>
          <w:szCs w:val="24"/>
        </w:rPr>
        <w:tab/>
      </w:r>
      <w:r w:rsidR="0030009F" w:rsidRPr="00726271">
        <w:rPr>
          <w:rFonts w:ascii="Times New Roman" w:hAnsi="Times New Roman" w:cs="Times New Roman"/>
          <w:sz w:val="24"/>
          <w:szCs w:val="24"/>
        </w:rPr>
        <w:t>Varie ed eventuali.</w:t>
      </w:r>
    </w:p>
    <w:p w:rsidR="00E61169" w:rsidRDefault="00E61169" w:rsidP="0030009F">
      <w:pPr>
        <w:rPr>
          <w:rFonts w:ascii="Times New Roman" w:hAnsi="Times New Roman" w:cs="Times New Roman"/>
          <w:sz w:val="24"/>
          <w:szCs w:val="24"/>
        </w:rPr>
      </w:pP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Un cordiale saluto.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Il Presidente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Dott. Antonio Di Gioia</w:t>
      </w:r>
    </w:p>
    <w:p w:rsidR="009A60F1" w:rsidRPr="00726271" w:rsidRDefault="009A60F1" w:rsidP="0030009F">
      <w:pPr>
        <w:rPr>
          <w:rFonts w:ascii="Times New Roman" w:hAnsi="Times New Roman" w:cs="Times New Roman"/>
          <w:sz w:val="24"/>
          <w:szCs w:val="24"/>
        </w:rPr>
      </w:pPr>
    </w:p>
    <w:p w:rsidR="009A60F1" w:rsidRPr="00726271" w:rsidRDefault="009A60F1" w:rsidP="009A60F1">
      <w:pPr>
        <w:rPr>
          <w:rFonts w:ascii="Times New Roman" w:hAnsi="Times New Roman" w:cs="Times New Roman"/>
          <w:sz w:val="24"/>
          <w:szCs w:val="24"/>
        </w:rPr>
      </w:pPr>
    </w:p>
    <w:sectPr w:rsidR="009A60F1" w:rsidRPr="00726271" w:rsidSect="00F40A1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154"/>
    <w:multiLevelType w:val="hybridMultilevel"/>
    <w:tmpl w:val="FA44C1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F"/>
    <w:rsid w:val="00032A8D"/>
    <w:rsid w:val="000A2DD1"/>
    <w:rsid w:val="000C30E7"/>
    <w:rsid w:val="001D30AA"/>
    <w:rsid w:val="002B6840"/>
    <w:rsid w:val="0030009F"/>
    <w:rsid w:val="004171E5"/>
    <w:rsid w:val="00497F8F"/>
    <w:rsid w:val="004F58A1"/>
    <w:rsid w:val="005B4F82"/>
    <w:rsid w:val="00644EBD"/>
    <w:rsid w:val="006A6706"/>
    <w:rsid w:val="00720029"/>
    <w:rsid w:val="00726271"/>
    <w:rsid w:val="007613B7"/>
    <w:rsid w:val="00802794"/>
    <w:rsid w:val="008610DE"/>
    <w:rsid w:val="009A60F1"/>
    <w:rsid w:val="00A312EA"/>
    <w:rsid w:val="00AA3D6D"/>
    <w:rsid w:val="00BC1929"/>
    <w:rsid w:val="00BD472F"/>
    <w:rsid w:val="00C53E49"/>
    <w:rsid w:val="00CD2E8F"/>
    <w:rsid w:val="00CE2837"/>
    <w:rsid w:val="00E0362D"/>
    <w:rsid w:val="00E61169"/>
    <w:rsid w:val="00E84B85"/>
    <w:rsid w:val="00EA6A6F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262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262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Utente</cp:lastModifiedBy>
  <cp:revision>4</cp:revision>
  <cp:lastPrinted>2016-10-17T10:00:00Z</cp:lastPrinted>
  <dcterms:created xsi:type="dcterms:W3CDTF">2017-05-09T10:27:00Z</dcterms:created>
  <dcterms:modified xsi:type="dcterms:W3CDTF">2017-05-09T10:57:00Z</dcterms:modified>
</cp:coreProperties>
</file>